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     </w:t>
      </w:r>
      <w:r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  <w:t xml:space="preserve">   </w:t>
      </w:r>
      <w:r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  <w:t xml:space="preserve">פרויקט מחוננים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  <w:t xml:space="preserve">של האיגוד הישראלי לשחמט</w:t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u w:val="single"/>
          <w:shd w:fill="auto" w:val="clear"/>
        </w:rPr>
        <w:t xml:space="preserve">מטרות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u w:val="single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     </w:t>
      </w:r>
    </w:p>
    <w:p>
      <w:pPr>
        <w:numPr>
          <w:ilvl w:val="0"/>
          <w:numId w:val="2"/>
        </w:numPr>
        <w:bidi w:val="true"/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יצירת מרכז מצוינות ארצי בשחמט הכולל בתוכו שחקני נוער מצטיינים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המהווים עתודה לנבחרות נוער בגילאים השונים </w:t>
      </w:r>
    </w:p>
    <w:p>
      <w:pPr>
        <w:numPr>
          <w:ilvl w:val="0"/>
          <w:numId w:val="2"/>
        </w:numPr>
        <w:bidi w:val="true"/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יצירת רצף גילאי המאפשר לאתר כישרונות צעירים בגילאים הקטנים ולהביא להתקדמותם עד לרמות של נבחרת לאומית</w:t>
      </w:r>
    </w:p>
    <w:p>
      <w:pPr>
        <w:numPr>
          <w:ilvl w:val="0"/>
          <w:numId w:val="2"/>
        </w:numPr>
        <w:bidi w:val="true"/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יצירת שותפויות עם מדריכים בכירים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שחקני נבחרת בוגרת ושחקנים ומאמנים מחו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''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ל</w:t>
      </w:r>
    </w:p>
    <w:p>
      <w:pPr>
        <w:numPr>
          <w:ilvl w:val="0"/>
          <w:numId w:val="2"/>
        </w:numPr>
        <w:bidi w:val="true"/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הצמחת השחקן המסוגל להיכנס לצמרת העולמית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ואך להתמודד על תואר אלוף העולם בשחמט</w:t>
      </w:r>
    </w:p>
    <w:p>
      <w:pPr>
        <w:bidi w:val="true"/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קהל היעד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בני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6-18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</w:t>
      </w:r>
    </w:p>
    <w:p>
      <w:pPr>
        <w:bidi w:val="true"/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תוכנית עבודה ברצף הגילאי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   </w:t>
      </w:r>
    </w:p>
    <w:p>
      <w:pPr>
        <w:bidi w:val="true"/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4"/>
        </w:numPr>
        <w:bidi w:val="true"/>
        <w:spacing w:before="0" w:after="200" w:line="276"/>
        <w:ind w:right="0" w:left="1069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מחנות אימון וסדנאות</w:t>
      </w:r>
    </w:p>
    <w:p>
      <w:pPr>
        <w:bidi w:val="true"/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6"/>
        </w:numPr>
        <w:bidi w:val="true"/>
        <w:spacing w:before="0" w:after="200" w:line="276"/>
        <w:ind w:right="0" w:left="1069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חשיפה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קהל היעד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בני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6-10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שנתון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2012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ומטה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מוקדי הפעילות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לפי חלוקה גיאוגרפית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יצירת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3-4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מוקדי פעילות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אופן הפעילות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4-6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סדנאות חד יומיות במשך השנה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15-20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ילדים משתתפים בכל סדנה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תוכן הסדנאות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הרצאה פרונטלית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פתרון תרגילים בהתאם לנושא 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ההרצאה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משחק סימולטני או תחרות שח אקטיבי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/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בזק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שיעורי בית עם חובת ההגשה בפרק זמן קצוב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מטרה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איתור ילדים עם פוטנציאל והכנסתם למעגל של הפעילות 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מקצועית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תחרויות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ליגות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מחנות אימון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הקניית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הרגלים לעבודה  עצמית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תחרויות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תחרויות נוער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הן אישיות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הן קבוצתיות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תחרויות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דירוג במועדונים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תחרויות בחו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''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ל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אליפויות העולם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אירופה לגילאים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אליפויות העולם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/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אירופה לתלמידי בתי הספר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תחרויות פתוחות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הדרכה קבוצתית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שנתון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2011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ומטה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):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שחקן עם מד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כושר ישראל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1750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ומעלה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שחקנית  עם מד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כושר ישראל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1550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ומעלה  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יהיה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תהיה רשאי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ת לקבל אימונים קבוצתיים מטעם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האיגוד הישראלי לשחמט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הדרכה אישית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שנתון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2012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 ומטה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):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שחקן עם מד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כושר  ישראל או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בינלאומי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2000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ומעלה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/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שחקנית  עם מד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כושר ישראל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1750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ומעלה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יהיה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תהיה רשאי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ת לקבל אימונים אישיים מטעם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האיגוד הישראלי לשחמט  בכפוף לתנאים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שיקבעו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השתתפות בגמר אליפות ישראל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השתתפות 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באליפות בינלאומית בחו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''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ל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עליה במד כושר וכו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'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שחקנים עם מד כושר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1750-2000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שחקניות עם מד כושר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1650-1750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ועדת המחוננים תחליט על הזכאות להדרכה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אישית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</w:t>
      </w:r>
    </w:p>
    <w:p>
      <w:pPr>
        <w:numPr>
          <w:ilvl w:val="0"/>
          <w:numId w:val="8"/>
        </w:numPr>
        <w:bidi w:val="true"/>
        <w:spacing w:before="0" w:after="200" w:line="276"/>
        <w:ind w:right="0" w:left="1069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העמקה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קהל היעד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בני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11-15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מוקד הפעילות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סדנאות מרוכזות ברמה ארצית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אימונים אישיים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אופן הפעילות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3-4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סדנאות בשנה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חד או דו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יומיות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כ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15-20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ילדים משתתפים בכל סדנה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הדרכה קבוצתית בזום על בסיס קבוע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תוכן הסדנאות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הרצאות במגוון נושאים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עבודה בקבוצות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פתרון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תרגילים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משחקים סימולטניים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מפגשים אחד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על אחד מול המאמנים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שיעורי בית עם חובת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ההגשה  בפרק זמן קצוב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מטרה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הכוונת השחקנים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למסלול מקצועי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בניית סגל נבחרות נוער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עד גיל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12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ועד גיל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18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המשתתפות באליפות אירופה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לקבוצות  ובאולימפיאדת שחמט עד גיל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16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השגת ציונים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לאמן בינלאומי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רב אמן 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הדרכה אישית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בכפוף לתנאים שיקבעו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השתתפות בגמר אליפות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ישראל לנוער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השתתפות באליפויות רשמיות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הן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אישיות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הן קבוצתיות בינלאומיות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עליה במד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כושר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וכו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'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    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אמן בינלאומי גברים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\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נשים אוטומטית יקבל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תקבל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שעות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הדרכה אישיות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גיל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11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שנתון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2011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)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מד כושר ישראלי או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בינלאומי מעל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2000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/ 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בנות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מד כושר ישראלי או בינלאומי מעל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1750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גיל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12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שנתון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2010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)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מד כושר ישראלי או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בינלאומי מעל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2050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בנות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מד כושר ישראלי או בינלאומי מעל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1800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גיל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13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שנתון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2009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)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מד כושר  ישראלי או 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  בינלאומי מעל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2150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/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בנות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מד כושר ישראלי או בינלאומי מעל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1900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גיל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14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שנתון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2008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)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מד כושר בינלאומי מעל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2200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בנות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מד כושר ישראלי או  בינלאומי מעל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1950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גיל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15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שנתון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2007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)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מד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כושר בינלאומי מעל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2300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בנות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מד כושר ישראלי או  בינלאומי מעל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2000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</w:t>
      </w:r>
    </w:p>
    <w:p>
      <w:pPr>
        <w:numPr>
          <w:ilvl w:val="0"/>
          <w:numId w:val="10"/>
        </w:numPr>
        <w:bidi w:val="true"/>
        <w:spacing w:before="0" w:after="200" w:line="276"/>
        <w:ind w:right="0" w:left="1069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מסלול מקצועי</w:t>
      </w:r>
    </w:p>
    <w:p>
      <w:pPr>
        <w:bidi w:val="true"/>
        <w:spacing w:before="0" w:after="200" w:line="276"/>
        <w:ind w:right="0" w:left="1069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קהל היעד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בני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16-18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200" w:line="276"/>
        <w:ind w:right="0" w:left="1069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מוקד הפעילות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סדנאות מרוכזות ברמה ארצית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הדרכה אישית</w:t>
      </w:r>
    </w:p>
    <w:p>
      <w:pPr>
        <w:bidi w:val="true"/>
        <w:spacing w:before="0" w:after="200" w:line="276"/>
        <w:ind w:right="0" w:left="1069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אופן הפעילות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3-4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סדנאות בשנה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חלקן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חד או דו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יומיות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bidi w:val="true"/>
        <w:spacing w:before="0" w:after="200" w:line="276"/>
        <w:ind w:right="0" w:left="1069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חלקן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3-5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ימים</w:t>
      </w:r>
    </w:p>
    <w:p>
      <w:pPr>
        <w:bidi w:val="true"/>
        <w:spacing w:before="0" w:after="200" w:line="276"/>
        <w:ind w:right="0" w:left="1069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כ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10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שחקנים משתתפים בכל סדנה</w:t>
      </w:r>
    </w:p>
    <w:p>
      <w:pPr>
        <w:bidi w:val="true"/>
        <w:spacing w:before="0" w:after="200" w:line="276"/>
        <w:ind w:right="0" w:left="1069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תוכן הסדנאות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הרצאות במגוון נושאים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ניתוח עמדות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פתרון </w:t>
      </w:r>
    </w:p>
    <w:p>
      <w:pPr>
        <w:bidi w:val="true"/>
        <w:spacing w:before="0" w:after="200" w:line="276"/>
        <w:ind w:right="0" w:left="1069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תרגילים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משחקים סימולטניים מול שחקני נבחרת</w:t>
      </w:r>
    </w:p>
    <w:p>
      <w:pPr>
        <w:bidi w:val="true"/>
        <w:spacing w:before="0" w:after="200" w:line="276"/>
        <w:ind w:right="0" w:left="1069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בוגרת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מפגשים אחד על אחד מול המאמנים או </w:t>
      </w:r>
    </w:p>
    <w:p>
      <w:pPr>
        <w:bidi w:val="true"/>
        <w:spacing w:before="0" w:after="200" w:line="276"/>
        <w:ind w:right="0" w:left="1069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שחקנים בכירים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מטרה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הכנת העתודה לנבחרת הבוגרת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בניית סגל נבחרות נוער 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עד גיל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16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וגיל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18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השגת ציונים או דרגה של אמן בינלאומי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או רב אמן     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הדרכה אישית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בכפוף לתנאים שיקבעו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השתתפות בגמר אליפות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ישראל לנוער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השתתפות באליפויות רשמיות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הן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אישיות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הן קבוצתיות בינלאומיות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עליה במד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כושר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וכו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'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    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רב אמן גברים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\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נשים וכן אמן בינלאומי גברים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\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נשים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אוטומטית יקבל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תקבל שעות הדרכה אישיות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גיל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16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שנתון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2006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)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מד כושר בינלאומי מעל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2350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   בנות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מד כושר בינלאומי מעל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2100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גיל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17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שמתון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2005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)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מד כושר  בינלאומי מעל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2400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    בנות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מד כושר בינלאומי מעל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2150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גיל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18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שנתון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2004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מד כושר בינלאומי מעל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2450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/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   בנות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מד כושר בינלאומי מעל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2200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שיטת הבונוסים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   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רמת הצלחה באליפויות אירופה ועולם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: </w:t>
      </w:r>
    </w:p>
    <w:p>
      <w:pPr>
        <w:bidi w:val="true"/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תוצאות באליפויות עולם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אירופה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+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נק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'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בונוס חד פעמי</w:t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+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10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נק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'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בונוס חד פעמי</w:t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+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15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נק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'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בונוס חד פעמי</w:t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+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20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נק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'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בונוס חד פעמי</w:t>
      </w:r>
    </w:p>
    <w:p>
      <w:pPr>
        <w:bidi w:val="true"/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+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25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נק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'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בונוס חד פעמי     </w:t>
      </w:r>
    </w:p>
    <w:p>
      <w:pPr>
        <w:bidi w:val="true"/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זוכה באליפות אירופה ההיברידית יכנס לפרויקט באופן אוטומטי    </w:t>
      </w:r>
    </w:p>
    <w:p>
      <w:pPr>
        <w:bidi w:val="true"/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זוכים במקומות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3-2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גם משותף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 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ועדת המחוננים תחליט על הזכאות </w:t>
      </w:r>
    </w:p>
    <w:p>
      <w:pPr>
        <w:bidi w:val="true"/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להדרכה אישית</w:t>
      </w:r>
    </w:p>
    <w:p>
      <w:pPr>
        <w:bidi w:val="true"/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</w:t>
      </w:r>
    </w:p>
    <w:p>
      <w:pPr>
        <w:bidi w:val="true"/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רמת הצלחה בגמר אליפות הארץ לגילאים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:</w:t>
      </w:r>
    </w:p>
    <w:p>
      <w:pPr>
        <w:bidi w:val="true"/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ניקוד מירבי בפרמטר זה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20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נקודות</w:t>
      </w:r>
    </w:p>
    <w:p>
      <w:pPr>
        <w:bidi w:val="true"/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אלוף הארץ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20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נק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'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בונוס</w:t>
      </w:r>
    </w:p>
    <w:p>
      <w:pPr>
        <w:bidi w:val="true"/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סגן אלוף הארץ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15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נקודות</w:t>
      </w:r>
    </w:p>
    <w:p>
      <w:pPr>
        <w:bidi w:val="true"/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מקום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10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נקודות</w:t>
      </w:r>
    </w:p>
    <w:p>
      <w:pPr>
        <w:bidi w:val="true"/>
        <w:spacing w:before="0" w:after="200" w:line="276"/>
        <w:ind w:right="0" w:left="1069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200" w:line="276"/>
        <w:ind w:right="0" w:left="1069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200" w:line="276"/>
        <w:ind w:right="0" w:left="1069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</w:t>
      </w:r>
    </w:p>
    <w:p>
      <w:pPr>
        <w:bidi w:val="true"/>
        <w:spacing w:before="0" w:after="200" w:line="276"/>
        <w:ind w:right="0" w:left="1069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200" w:line="276"/>
        <w:ind w:right="0" w:left="1069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</w:t>
      </w:r>
    </w:p>
    <w:p>
      <w:pPr>
        <w:bidi w:val="true"/>
        <w:spacing w:before="0" w:after="200" w:line="276"/>
        <w:ind w:right="0" w:left="1069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2">
    <w:abstractNumId w:val="24"/>
  </w:num>
  <w:num w:numId="4">
    <w:abstractNumId w:val="18"/>
  </w:num>
  <w:num w:numId="6">
    <w:abstractNumId w:val="12"/>
  </w:num>
  <w:num w:numId="8">
    <w:abstractNumId w:val="6"/>
  </w: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